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outlineLvl w:val="0"/>
        <w:rPr>
          <w:rFonts w:hint="eastAsia" w:ascii="方正小标宋简体" w:eastAsia="方正小标宋简体" w:cs="Times New Roman"/>
          <w:bCs/>
          <w:kern w:val="36"/>
          <w:sz w:val="32"/>
          <w:szCs w:val="32"/>
          <w:lang w:val="en-US" w:eastAsia="zh-CN"/>
        </w:rPr>
      </w:pPr>
      <w:r>
        <w:rPr>
          <w:rFonts w:hint="eastAsia" w:ascii="方正小标宋简体" w:hAnsi="宋体" w:eastAsia="方正小标宋简体" w:cs="宋体"/>
          <w:bCs/>
          <w:kern w:val="36"/>
          <w:sz w:val="36"/>
          <w:szCs w:val="36"/>
        </w:rPr>
        <w:t>关于</w:t>
      </w:r>
      <w:r>
        <w:rPr>
          <w:rFonts w:hint="eastAsia" w:ascii="方正小标宋简体" w:hAnsi="宋体" w:eastAsia="方正小标宋简体" w:cs="宋体"/>
          <w:bCs/>
          <w:kern w:val="36"/>
          <w:sz w:val="36"/>
          <w:szCs w:val="36"/>
          <w:lang w:val="en-US" w:eastAsia="zh-CN"/>
        </w:rPr>
        <w:t>2019</w:t>
      </w:r>
      <w:r>
        <w:rPr>
          <w:rFonts w:hint="eastAsia" w:ascii="方正小标宋简体" w:hAnsi="宋体" w:eastAsia="方正小标宋简体" w:cs="宋体"/>
          <w:bCs/>
          <w:kern w:val="36"/>
          <w:sz w:val="36"/>
          <w:szCs w:val="36"/>
        </w:rPr>
        <w:t>年</w:t>
      </w:r>
      <w:r>
        <w:rPr>
          <w:rFonts w:hint="eastAsia" w:ascii="方正小标宋简体" w:hAnsi="宋体" w:eastAsia="方正小标宋简体" w:cs="宋体"/>
          <w:bCs/>
          <w:kern w:val="36"/>
          <w:sz w:val="36"/>
          <w:szCs w:val="36"/>
          <w:lang w:val="en-US" w:eastAsia="zh-CN"/>
        </w:rPr>
        <w:t>泽普县</w:t>
      </w:r>
      <w:r>
        <w:rPr>
          <w:rFonts w:hint="eastAsia" w:ascii="方正小标宋简体" w:hAnsi="宋体" w:eastAsia="方正小标宋简体" w:cs="宋体"/>
          <w:bCs/>
          <w:kern w:val="36"/>
          <w:sz w:val="36"/>
          <w:szCs w:val="36"/>
        </w:rPr>
        <w:t>社会保险基金决算的说明</w:t>
      </w:r>
    </w:p>
    <w:p>
      <w:pPr>
        <w:widowControl/>
        <w:ind w:firstLine="48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</w:pPr>
    </w:p>
    <w:p>
      <w:pPr>
        <w:widowControl/>
        <w:ind w:firstLine="640" w:firstLineChars="200"/>
        <w:jc w:val="left"/>
        <w:rPr>
          <w:rFonts w:ascii="仿宋_GB2312" w:eastAsia="仿宋_GB2312" w:cs="Times New Roman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泽普县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财政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局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、人力资源社会保障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局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和医疗保障局关于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泽普县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社会保险基金决算的报告已报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泽普县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人民政府和人大同意，现将有关情况公布如下：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2019</w:t>
      </w:r>
      <w:r>
        <w:rPr>
          <w:rFonts w:hint="eastAsia" w:ascii="仿宋_GB2312" w:eastAsia="仿宋_GB2312"/>
          <w:sz w:val="32"/>
          <w:szCs w:val="32"/>
        </w:rPr>
        <w:t>年，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泽普县</w:t>
      </w:r>
      <w:r>
        <w:rPr>
          <w:rFonts w:hint="eastAsia" w:ascii="仿宋_GB2312" w:eastAsia="仿宋_GB2312"/>
          <w:sz w:val="32"/>
          <w:szCs w:val="32"/>
        </w:rPr>
        <w:t>社会保险基金收入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65435.08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53271.57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，本年收支结余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12163.51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，年末滚存结余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55042.64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。分项情况如下：</w:t>
      </w:r>
    </w:p>
    <w:p>
      <w:pPr>
        <w:spacing w:line="560" w:lineRule="exact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一、企业职工基本养老保险基金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本年收入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14303.08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，其中:基本养老保险费收入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11772.99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，财政补贴收入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12729.24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，其中:养老保险待遇支出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12605.11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。本年收支结余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1573.83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，年末累计结余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5737.23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二、机关事业单位养老保险基金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本年收入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17562.34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，其中：基本养老保险费收入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15826.22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，财政补助收入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1510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11560.39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，其中：养老保险待遇支出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11556.76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。本年收支结余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6001.95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，年末累计结余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17900.78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三、城乡居民基本养老保险基金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本年收入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4827.79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，其中：保险费收入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1695.13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，财政补助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2771.66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2702.39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，其中：养老待遇支出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2685.72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。本年收支结余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2125.4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，年末累计结余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11193.95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hint="eastAsia" w:ascii="黑体" w:eastAsia="黑体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四、职工基本医疗保险基金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本年收入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10427.92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，其中：保险费收入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10286.93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，财政补贴收入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9637.23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，其中：基本医疗保险待遇支出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5507.88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。本年收支结余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790.69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，年末累计结余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11425.45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（其中个人账户结余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703.46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）。</w:t>
      </w:r>
    </w:p>
    <w:p>
      <w:pPr>
        <w:spacing w:line="56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五、城乡居民基本医疗保险基金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本年收入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15660.02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，其中：保险费收入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5331.75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，财政补助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10235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14526.99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，其中：待遇支出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10994.99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。本年收支结余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1133.03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，年末累计结余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7200.63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六、工伤保险基金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本年收入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1663.62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，其中：工伤保险费收入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986.13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1406.76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，其中，工伤保险待遇支出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1406.76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。本年收支结余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256.86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，年末滚存结余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691.64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七、失业保险基金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本年收入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462.5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，其中：失业保险费收入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458.96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335.92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，其中，失业保险待遇支出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85.4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。本年收支结余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126.58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，年末滚存结余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525.76    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八、生育保险基金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本年收入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527.8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，其中：生育保险费收入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376.13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372.64</w:t>
      </w:r>
      <w:r>
        <w:rPr>
          <w:rFonts w:hint="eastAsia" w:ascii="仿宋_GB2312" w:eastAsia="仿宋_GB2312"/>
          <w:sz w:val="32"/>
          <w:szCs w:val="32"/>
          <w:lang w:eastAsia="zh-CN"/>
        </w:rPr>
        <w:t>元</w:t>
      </w:r>
      <w:r>
        <w:rPr>
          <w:rFonts w:hint="eastAsia" w:ascii="仿宋_GB2312" w:eastAsia="仿宋_GB2312"/>
          <w:sz w:val="32"/>
          <w:szCs w:val="32"/>
        </w:rPr>
        <w:t>，其中，生育保险待遇支出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372.64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。本年收支结余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155.16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，年末滚存结余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367.19     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ind w:firstLine="640" w:firstLineChars="20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</w:p>
    <w:p>
      <w:pPr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（详见附表）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bookmarkStart w:id="0" w:name="_GoBack"/>
    <w:bookmarkEnd w:id="0"/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F8D"/>
    <w:rsid w:val="000168B8"/>
    <w:rsid w:val="00017B23"/>
    <w:rsid w:val="00022C5D"/>
    <w:rsid w:val="0002505B"/>
    <w:rsid w:val="0006554E"/>
    <w:rsid w:val="00081543"/>
    <w:rsid w:val="000B07A9"/>
    <w:rsid w:val="00185484"/>
    <w:rsid w:val="001C4683"/>
    <w:rsid w:val="001D47A2"/>
    <w:rsid w:val="00213893"/>
    <w:rsid w:val="00251685"/>
    <w:rsid w:val="002C5996"/>
    <w:rsid w:val="0032224B"/>
    <w:rsid w:val="003571F5"/>
    <w:rsid w:val="00371757"/>
    <w:rsid w:val="004037DF"/>
    <w:rsid w:val="00467BFC"/>
    <w:rsid w:val="00470E6F"/>
    <w:rsid w:val="00502C75"/>
    <w:rsid w:val="00532038"/>
    <w:rsid w:val="00547018"/>
    <w:rsid w:val="0055490E"/>
    <w:rsid w:val="00561694"/>
    <w:rsid w:val="005871B4"/>
    <w:rsid w:val="005B1F8D"/>
    <w:rsid w:val="005B2ABC"/>
    <w:rsid w:val="00602BF2"/>
    <w:rsid w:val="00685DC6"/>
    <w:rsid w:val="006904A9"/>
    <w:rsid w:val="006A5157"/>
    <w:rsid w:val="006B09A7"/>
    <w:rsid w:val="00780534"/>
    <w:rsid w:val="007C2132"/>
    <w:rsid w:val="00852DC4"/>
    <w:rsid w:val="00853292"/>
    <w:rsid w:val="00862D79"/>
    <w:rsid w:val="008671D4"/>
    <w:rsid w:val="008A108D"/>
    <w:rsid w:val="008F6201"/>
    <w:rsid w:val="00946430"/>
    <w:rsid w:val="00A20B66"/>
    <w:rsid w:val="00A45D8A"/>
    <w:rsid w:val="00A73D74"/>
    <w:rsid w:val="00B0708D"/>
    <w:rsid w:val="00BA7E35"/>
    <w:rsid w:val="00C15611"/>
    <w:rsid w:val="00C4566F"/>
    <w:rsid w:val="00CA7F12"/>
    <w:rsid w:val="00D01F22"/>
    <w:rsid w:val="00D2138A"/>
    <w:rsid w:val="00D44288"/>
    <w:rsid w:val="00D45B99"/>
    <w:rsid w:val="00D871CD"/>
    <w:rsid w:val="00E0328F"/>
    <w:rsid w:val="00EB0B55"/>
    <w:rsid w:val="00EB6AC5"/>
    <w:rsid w:val="00EF0E23"/>
    <w:rsid w:val="00F17A30"/>
    <w:rsid w:val="00F525B3"/>
    <w:rsid w:val="00F54DD9"/>
    <w:rsid w:val="00FA305B"/>
    <w:rsid w:val="016960ED"/>
    <w:rsid w:val="05643196"/>
    <w:rsid w:val="071218D0"/>
    <w:rsid w:val="0FCA3CDD"/>
    <w:rsid w:val="101B0FD0"/>
    <w:rsid w:val="15D03112"/>
    <w:rsid w:val="17A75A2F"/>
    <w:rsid w:val="1B0659CD"/>
    <w:rsid w:val="1C447789"/>
    <w:rsid w:val="1D492C9F"/>
    <w:rsid w:val="1F0B32DB"/>
    <w:rsid w:val="1F507638"/>
    <w:rsid w:val="200C7E82"/>
    <w:rsid w:val="243E16B1"/>
    <w:rsid w:val="24684089"/>
    <w:rsid w:val="28FA4E44"/>
    <w:rsid w:val="2ADC5D30"/>
    <w:rsid w:val="2BAC0F14"/>
    <w:rsid w:val="2D5842AC"/>
    <w:rsid w:val="2D6837B5"/>
    <w:rsid w:val="2E95581B"/>
    <w:rsid w:val="31233E65"/>
    <w:rsid w:val="32C0213A"/>
    <w:rsid w:val="34793134"/>
    <w:rsid w:val="3C026049"/>
    <w:rsid w:val="416E496D"/>
    <w:rsid w:val="45DD65D4"/>
    <w:rsid w:val="4EE633DB"/>
    <w:rsid w:val="519F7606"/>
    <w:rsid w:val="52561FCF"/>
    <w:rsid w:val="573E07D1"/>
    <w:rsid w:val="5AE13039"/>
    <w:rsid w:val="5C422317"/>
    <w:rsid w:val="5D617914"/>
    <w:rsid w:val="5F852EEC"/>
    <w:rsid w:val="614208B6"/>
    <w:rsid w:val="62240789"/>
    <w:rsid w:val="65515443"/>
    <w:rsid w:val="65F045B3"/>
    <w:rsid w:val="674A4966"/>
    <w:rsid w:val="67C96DD5"/>
    <w:rsid w:val="6AC05C0C"/>
    <w:rsid w:val="6DE11FE5"/>
    <w:rsid w:val="78A95292"/>
    <w:rsid w:val="796154BD"/>
    <w:rsid w:val="7A242BE5"/>
    <w:rsid w:val="7E324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qFormat/>
    <w:locked/>
    <w:uiPriority w:val="99"/>
    <w:rPr>
      <w:sz w:val="2"/>
      <w:szCs w:val="2"/>
    </w:rPr>
  </w:style>
  <w:style w:type="character" w:customStyle="1" w:styleId="8">
    <w:name w:val="页眉 Char"/>
    <w:basedOn w:val="5"/>
    <w:link w:val="4"/>
    <w:qFormat/>
    <w:uiPriority w:val="99"/>
    <w:rPr>
      <w:rFonts w:cs="Calibri"/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rFonts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中国石油大学</Company>
  <Pages>3</Pages>
  <Words>175</Words>
  <Characters>1001</Characters>
  <Lines>8</Lines>
  <Paragraphs>2</Paragraphs>
  <TotalTime>43</TotalTime>
  <ScaleCrop>false</ScaleCrop>
  <LinksUpToDate>false</LinksUpToDate>
  <CharactersWithSpaces>1174</CharactersWithSpaces>
  <Application>WPS Office_10.1.0.7668_F1E327BC-269C-435d-A152-05C5408002CA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2018-01-03T12:05:00Z</dcterms:created>
  <dc:creator>sbc</dc:creator>
  <cp:lastModifiedBy>Administrator</cp:lastModifiedBy>
  <cp:lastPrinted>2018-03-05T11:44:00Z</cp:lastPrinted>
  <dcterms:modified xsi:type="dcterms:W3CDTF">2020-10-11T05:28:16Z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