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364" w:rsidRDefault="0090171E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456364" w:rsidRDefault="0045636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6364" w:rsidRDefault="0045636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6364" w:rsidRDefault="0045636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6364" w:rsidRDefault="0045636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6364" w:rsidRDefault="0045636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6364" w:rsidRDefault="0045636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6364" w:rsidRDefault="0090171E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456364" w:rsidRDefault="00456364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456364" w:rsidRDefault="0090171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2018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456364" w:rsidRDefault="0045636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56364" w:rsidRDefault="0045636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56364" w:rsidRDefault="0045636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56364" w:rsidRDefault="0045636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56364" w:rsidRDefault="00456364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456364" w:rsidRDefault="00456364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90171E" w:rsidRDefault="0090171E" w:rsidP="0090171E">
      <w:pPr>
        <w:spacing w:line="70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Pr="0090171E">
        <w:rPr>
          <w:rFonts w:ascii="仿宋" w:eastAsia="仿宋" w:hAnsi="仿宋" w:cs="仿宋" w:hint="eastAsia"/>
          <w:kern w:val="0"/>
          <w:sz w:val="36"/>
          <w:szCs w:val="36"/>
        </w:rPr>
        <w:t>2017中央（农业生产发展资金）农产品产地初加工项目</w:t>
      </w:r>
    </w:p>
    <w:p w:rsidR="00456364" w:rsidRDefault="0090171E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Fonts w:ascii="仿宋" w:eastAsia="仿宋" w:hAnsi="仿宋" w:cs="仿宋" w:hint="eastAsia"/>
          <w:kern w:val="0"/>
          <w:sz w:val="36"/>
          <w:szCs w:val="36"/>
        </w:rPr>
        <w:t>泽普县农业局</w:t>
      </w:r>
    </w:p>
    <w:p w:rsidR="00456364" w:rsidRDefault="0090171E" w:rsidP="00456364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 w:rsidR="0048790D">
        <w:rPr>
          <w:rFonts w:ascii="仿宋" w:eastAsia="仿宋" w:hAnsi="仿宋" w:cs="仿宋"/>
          <w:kern w:val="0"/>
          <w:sz w:val="36"/>
          <w:szCs w:val="36"/>
        </w:rPr>
        <w:t xml:space="preserve"> </w:t>
      </w:r>
    </w:p>
    <w:p w:rsidR="00456364" w:rsidRDefault="0090171E" w:rsidP="00456364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项目负责人（签章）：张新志</w:t>
      </w:r>
    </w:p>
    <w:p w:rsidR="00456364" w:rsidRDefault="0090171E" w:rsidP="00456364">
      <w:pPr>
        <w:spacing w:line="700" w:lineRule="exact"/>
        <w:ind w:firstLineChars="236" w:firstLine="850"/>
        <w:jc w:val="left"/>
        <w:rPr>
          <w:rFonts w:ascii="仿宋" w:eastAsia="仿宋" w:hAnsi="仿宋" w:cs="仿宋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</w:t>
      </w:r>
      <w:r>
        <w:rPr>
          <w:rFonts w:ascii="仿宋" w:eastAsia="仿宋" w:hAnsi="仿宋" w:cs="仿宋" w:hint="eastAsia"/>
          <w:kern w:val="0"/>
          <w:sz w:val="36"/>
          <w:szCs w:val="36"/>
        </w:rPr>
        <w:t>2019 年 1 月 25 日</w:t>
      </w:r>
    </w:p>
    <w:p w:rsidR="00456364" w:rsidRDefault="00456364">
      <w:pPr>
        <w:spacing w:line="540" w:lineRule="exact"/>
        <w:jc w:val="center"/>
        <w:rPr>
          <w:rFonts w:ascii="仿宋" w:eastAsia="仿宋" w:hAnsi="仿宋" w:cs="仿宋"/>
          <w:kern w:val="0"/>
          <w:sz w:val="36"/>
          <w:szCs w:val="36"/>
        </w:rPr>
      </w:pPr>
    </w:p>
    <w:p w:rsidR="00456364" w:rsidRDefault="00456364">
      <w:pPr>
        <w:spacing w:line="540" w:lineRule="exact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456364" w:rsidRDefault="00456364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456364" w:rsidRDefault="0090171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456364" w:rsidRDefault="0090171E">
      <w:pPr>
        <w:spacing w:line="540" w:lineRule="exact"/>
        <w:ind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56364" w:rsidRPr="0048790D" w:rsidRDefault="0090171E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本项目建设单位为泽普县农业局。该局下设5个</w:t>
      </w:r>
      <w:bookmarkStart w:id="0" w:name="_GoBack"/>
      <w:bookmarkEnd w:id="0"/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职能科室和1个单列事业单位机构，包括行政办公室、种植业办公室、设施农业办公室、农村能源办、行政执法大队、农产品检验检测中心，现有干部20人。</w:t>
      </w:r>
    </w:p>
    <w:p w:rsidR="00456364" w:rsidRDefault="0090171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456364" w:rsidRPr="0048790D" w:rsidRDefault="0090171E" w:rsidP="0048790D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提升对我县果蔬贮藏的能力，提高农产品初加工水平，减损增效，促进农业增收，实现农业扶贫，精准扶贫。</w:t>
      </w:r>
    </w:p>
    <w:p w:rsidR="00456364" w:rsidRDefault="0090171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56364" w:rsidRDefault="0090171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90171E" w:rsidRPr="0048790D" w:rsidRDefault="0090171E" w:rsidP="0048790D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中央(农业生产发展资金)产地初加工项目预算金额为255万元，财政资金255元，2017年实际收到预算金额255万元。</w:t>
      </w:r>
    </w:p>
    <w:p w:rsidR="00456364" w:rsidRDefault="0090171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456364" w:rsidRPr="0048790D" w:rsidRDefault="0090171E" w:rsidP="0048790D">
      <w:pPr>
        <w:spacing w:line="520" w:lineRule="exact"/>
        <w:ind w:firstLine="641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2018年中央(农业生产发展资金)产地初加工项目实际支付金额为27.96万元，预算执行率11%，项目资金主要用于支付冷藏库建设资金27.96万元。</w:t>
      </w:r>
    </w:p>
    <w:p w:rsidR="00456364" w:rsidRDefault="0090171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456364" w:rsidRPr="0048790D" w:rsidRDefault="0090171E" w:rsidP="0048790D">
      <w:pPr>
        <w:spacing w:line="600" w:lineRule="exact"/>
        <w:ind w:firstLineChars="200" w:firstLine="640"/>
        <w:rPr>
          <w:bCs/>
          <w:color w:val="000000"/>
          <w:kern w:val="0"/>
          <w:sz w:val="32"/>
          <w:szCs w:val="32"/>
          <w:u w:color="000000"/>
        </w:rPr>
      </w:pPr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程序执行报批手续，按照国库集中支付管理制度规定和程序拨付资金，资金的拨付有完整的审批程序和手续，不存在截留、挤占、挪用等情况。</w:t>
      </w:r>
    </w:p>
    <w:p w:rsidR="00456364" w:rsidRDefault="0090171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56364" w:rsidRDefault="0090171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90171E" w:rsidRPr="0048790D" w:rsidRDefault="0090171E" w:rsidP="0048790D">
      <w:pPr>
        <w:spacing w:line="60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新建50吨组装式冷藏库1座。</w:t>
      </w:r>
    </w:p>
    <w:p w:rsidR="00456364" w:rsidRDefault="0090171E" w:rsidP="0090171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lastRenderedPageBreak/>
        <w:t>（二）项目管理情况分析</w:t>
      </w:r>
    </w:p>
    <w:p w:rsidR="00456364" w:rsidRPr="0048790D" w:rsidRDefault="0090171E" w:rsidP="0048790D">
      <w:pPr>
        <w:spacing w:line="60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项目实施遵守相关法律法规和业务管理规定，项目资料齐全并及时归档。</w:t>
      </w:r>
    </w:p>
    <w:p w:rsidR="00456364" w:rsidRDefault="0090171E">
      <w:pPr>
        <w:spacing w:line="54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456364" w:rsidRDefault="0090171E">
      <w:pPr>
        <w:spacing w:line="600" w:lineRule="exact"/>
        <w:ind w:firstLineChars="200" w:firstLine="720"/>
        <w:rPr>
          <w:rFonts w:ascii="仿宋" w:eastAsia="仿宋" w:hAnsi="仿宋" w:cs="仿宋"/>
          <w:color w:val="000000" w:themeColor="text1"/>
          <w:sz w:val="36"/>
          <w:szCs w:val="36"/>
        </w:rPr>
      </w:pPr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 xml:space="preserve"> (</w:t>
      </w:r>
      <w:proofErr w:type="gramStart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一</w:t>
      </w:r>
      <w:proofErr w:type="gramEnd"/>
      <w:r>
        <w:rPr>
          <w:rFonts w:ascii="仿宋" w:eastAsia="仿宋" w:hAnsi="仿宋" w:cs="仿宋" w:hint="eastAsia"/>
          <w:color w:val="000000" w:themeColor="text1"/>
          <w:sz w:val="36"/>
          <w:szCs w:val="36"/>
        </w:rPr>
        <w:t>)绩效指标分析</w:t>
      </w:r>
    </w:p>
    <w:p w:rsidR="0090171E" w:rsidRPr="0048790D" w:rsidRDefault="0090171E" w:rsidP="0048790D">
      <w:pPr>
        <w:spacing w:line="60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新建50吨组装式冷藏库1座。</w:t>
      </w:r>
    </w:p>
    <w:p w:rsidR="00456364" w:rsidRDefault="0090171E" w:rsidP="0090171E">
      <w:pPr>
        <w:spacing w:line="600" w:lineRule="exact"/>
        <w:ind w:firstLineChars="200" w:firstLine="640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 xml:space="preserve"> (二)绩效定性指标分析</w:t>
      </w:r>
    </w:p>
    <w:p w:rsidR="00456364" w:rsidRPr="0048790D" w:rsidRDefault="0090171E" w:rsidP="0048790D">
      <w:pPr>
        <w:spacing w:line="60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通过项目实施提升我县农产品初加工能力，转移农村富余劳动力，增加就业岗位，增加农户收入、极大提高了我县果蔬的贮备能力。</w:t>
      </w:r>
    </w:p>
    <w:p w:rsidR="00456364" w:rsidRDefault="0090171E">
      <w:pPr>
        <w:spacing w:line="60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(三)项目取得的成效</w:t>
      </w:r>
    </w:p>
    <w:p w:rsidR="0090171E" w:rsidRPr="0048790D" w:rsidRDefault="0090171E" w:rsidP="0048790D">
      <w:pPr>
        <w:spacing w:line="60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通过项目实施提升我县农产品初加工能力，转移农村富余劳动力，增加就业岗位，增加农户收入、极大提高了我县果蔬的贮备能力。</w:t>
      </w:r>
    </w:p>
    <w:p w:rsidR="00456364" w:rsidRDefault="0090171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456364" w:rsidRDefault="0090171E">
      <w:pPr>
        <w:adjustRightInd w:val="0"/>
        <w:snapToGrid w:val="0"/>
        <w:spacing w:line="560" w:lineRule="exact"/>
        <w:ind w:firstLineChars="200" w:firstLine="72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6"/>
          <w:szCs w:val="36"/>
          <w:u w:color="000000"/>
        </w:rPr>
        <w:t>无</w:t>
      </w:r>
    </w:p>
    <w:p w:rsidR="00456364" w:rsidRDefault="0090171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90171E" w:rsidRPr="0048790D" w:rsidRDefault="0090171E" w:rsidP="0048790D">
      <w:pPr>
        <w:spacing w:line="60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u w:color="000000"/>
        </w:rPr>
      </w:pPr>
      <w:r w:rsidRPr="0048790D">
        <w:rPr>
          <w:rFonts w:ascii="仿宋" w:eastAsia="仿宋" w:hAnsi="仿宋" w:cs="仿宋" w:hint="eastAsia"/>
          <w:color w:val="000000"/>
          <w:kern w:val="0"/>
          <w:sz w:val="32"/>
          <w:szCs w:val="32"/>
          <w:u w:color="000000"/>
        </w:rPr>
        <w:t>通过项目实施提升我县农产品初加工能力，转移农村富余劳动力，增加就业岗位，增加农户收入、极大提高了我县果蔬的贮备能力。</w:t>
      </w:r>
    </w:p>
    <w:p w:rsidR="00456364" w:rsidRDefault="0090171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456364" w:rsidRDefault="0090171E">
      <w:pPr>
        <w:spacing w:line="540" w:lineRule="exact"/>
        <w:ind w:firstLine="567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tbl>
      <w:tblPr>
        <w:tblW w:w="8620" w:type="dxa"/>
        <w:jc w:val="center"/>
        <w:tblInd w:w="2093" w:type="dxa"/>
        <w:tblLook w:val="04A0"/>
      </w:tblPr>
      <w:tblGrid>
        <w:gridCol w:w="1134"/>
        <w:gridCol w:w="1516"/>
        <w:gridCol w:w="771"/>
        <w:gridCol w:w="775"/>
        <w:gridCol w:w="992"/>
        <w:gridCol w:w="1557"/>
        <w:gridCol w:w="1875"/>
      </w:tblGrid>
      <w:tr w:rsidR="0090171E" w:rsidRPr="0090171E" w:rsidTr="0090171E">
        <w:trPr>
          <w:trHeight w:val="405"/>
          <w:jc w:val="center"/>
        </w:trPr>
        <w:tc>
          <w:tcPr>
            <w:tcW w:w="8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90171E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项目支出绩效目标自评表</w:t>
            </w:r>
          </w:p>
        </w:tc>
      </w:tr>
      <w:tr w:rsidR="0090171E" w:rsidRPr="0090171E" w:rsidTr="0090171E">
        <w:trPr>
          <w:trHeight w:val="285"/>
          <w:jc w:val="center"/>
        </w:trPr>
        <w:tc>
          <w:tcPr>
            <w:tcW w:w="8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71E" w:rsidRPr="0090171E" w:rsidRDefault="0090171E" w:rsidP="0048790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Pr="0090171E">
              <w:rPr>
                <w:kern w:val="0"/>
                <w:sz w:val="24"/>
              </w:rPr>
              <w:t xml:space="preserve">  2018  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90171E" w:rsidRPr="0090171E" w:rsidTr="0090171E">
        <w:trPr>
          <w:trHeight w:val="285"/>
          <w:jc w:val="center"/>
        </w:trPr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0171E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注：项目支出包括部门预算支出和专项预算支出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171E" w:rsidRPr="0090171E" w:rsidRDefault="0090171E" w:rsidP="0090171E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2017中央（农业生产发展资金）农产品产地初加工项目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3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预算单位</w:t>
            </w:r>
          </w:p>
        </w:tc>
        <w:tc>
          <w:tcPr>
            <w:tcW w:w="51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泽普县农业局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预算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执行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情况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90171E">
              <w:rPr>
                <w:rFonts w:ascii="宋体" w:hAnsi="宋体" w:cs="宋体" w:hint="eastAsia"/>
                <w:kern w:val="0"/>
                <w:sz w:val="16"/>
                <w:szCs w:val="16"/>
              </w:rPr>
              <w:t>（万元）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预算数：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255万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执行数：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27.96万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0171E">
              <w:rPr>
                <w:rFonts w:ascii="宋体" w:hAnsi="宋体" w:cs="宋体" w:hint="eastAsia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255万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0171E">
              <w:rPr>
                <w:rFonts w:ascii="宋体" w:hAnsi="宋体" w:cs="宋体" w:hint="eastAsia"/>
                <w:kern w:val="0"/>
                <w:sz w:val="22"/>
                <w:szCs w:val="22"/>
              </w:rPr>
              <w:t>其中：财政拨款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27.96万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0171E">
              <w:rPr>
                <w:rFonts w:ascii="宋体" w:hAnsi="宋体"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0171E">
              <w:rPr>
                <w:rFonts w:ascii="宋体" w:hAnsi="宋体" w:cs="宋体" w:hint="eastAsia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完成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情况</w:t>
            </w:r>
          </w:p>
        </w:tc>
        <w:tc>
          <w:tcPr>
            <w:tcW w:w="40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预期目标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实际完成目标</w:t>
            </w:r>
          </w:p>
        </w:tc>
      </w:tr>
      <w:tr w:rsidR="0090171E" w:rsidRPr="0090171E" w:rsidTr="0090171E">
        <w:trPr>
          <w:trHeight w:val="1122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0171E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提升对我县果蔬贮藏的能力，提高农产品初加工水平，减损增效，促进农业增收，实现农业扶贫，精准扶贫　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0171E">
              <w:rPr>
                <w:rFonts w:ascii="宋体" w:hAnsi="宋体" w:cs="宋体" w:hint="eastAsia"/>
                <w:kern w:val="0"/>
                <w:sz w:val="22"/>
                <w:szCs w:val="22"/>
              </w:rPr>
              <w:t>完成一座50吨组装式冷藏库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绩效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完成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情况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预期指标值（包含数字及文字描述）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实际完成指标值（包含数字及文字描述）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项目完成指标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 指标1：3吨果蔬热风烘干房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38座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指标2：新建50吨组装式冷藏库的数量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Cs w:val="21"/>
              </w:rPr>
              <w:t>30座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指标1： 新建组装式冷藏库、果蔬热风烘干房验收合格率　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指标1：项目实施建设验收时间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Cs w:val="21"/>
              </w:rPr>
              <w:t>2018年12月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Cs w:val="21"/>
              </w:rPr>
              <w:t>完成一座50吨组装式冷藏库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指标1：3吨果蔬热风烘干房每座　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6.8万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6.8万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指标2：50吨组装式冷藏库每座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12.5万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12.5万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项目效果指标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经济效益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指标1：提升我县农产品初加工能力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有效提升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有效提升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指标2：增加农户收入　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有效增收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有效增收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 指标1：转移农村富余劳动力，增加就业岗位　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有效增加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有效增加</w:t>
            </w:r>
          </w:p>
        </w:tc>
      </w:tr>
      <w:tr w:rsidR="0090171E" w:rsidRPr="0090171E" w:rsidTr="0090171E">
        <w:trPr>
          <w:trHeight w:val="882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生态效益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指标1：避免果蔬腐烂造成环境污染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有效避免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有效避免</w:t>
            </w:r>
          </w:p>
        </w:tc>
      </w:tr>
      <w:tr w:rsidR="0090171E" w:rsidRPr="0090171E" w:rsidTr="0090171E">
        <w:trPr>
          <w:trHeight w:val="882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指标1：增加农户收入、极大提高了我县果蔬的贮备能力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有效增加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有效增加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指标2：增加农户收入、极大提高了我县果蔬的贮备能力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有效提升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有效提升</w:t>
            </w:r>
          </w:p>
        </w:tc>
      </w:tr>
      <w:tr w:rsidR="0090171E" w:rsidRPr="0090171E" w:rsidTr="0090171E">
        <w:trPr>
          <w:trHeight w:val="720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 w:rsidRPr="0090171E"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0171E">
              <w:rPr>
                <w:rFonts w:ascii="宋体" w:hAnsi="宋体" w:cs="宋体" w:hint="eastAsia"/>
                <w:kern w:val="0"/>
                <w:sz w:val="24"/>
              </w:rPr>
              <w:t xml:space="preserve"> 指标1：群众满意度　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98%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71E" w:rsidRPr="0090171E" w:rsidRDefault="0090171E" w:rsidP="0090171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90171E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98%</w:t>
            </w:r>
          </w:p>
        </w:tc>
      </w:tr>
    </w:tbl>
    <w:p w:rsidR="00456364" w:rsidRDefault="0090171E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经办人：</w:t>
      </w:r>
      <w:proofErr w:type="gramStart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何新霞</w:t>
      </w:r>
      <w:proofErr w:type="gramEnd"/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 xml:space="preserve">         单位负责人： 张新志          上报时间：   2018 年  1 月 25  日            </w:t>
      </w:r>
    </w:p>
    <w:p w:rsidR="00456364" w:rsidRDefault="0090171E">
      <w:pPr>
        <w:spacing w:line="540" w:lineRule="exact"/>
        <w:rPr>
          <w:rStyle w:val="a8"/>
          <w:rFonts w:asciiTheme="minorEastAsia" w:eastAsiaTheme="minorEastAsia" w:hAnsiTheme="minorEastAsia"/>
          <w:b w:val="0"/>
          <w:spacing w:val="-4"/>
          <w:sz w:val="20"/>
          <w:szCs w:val="32"/>
        </w:rPr>
      </w:pPr>
      <w:r>
        <w:rPr>
          <w:rStyle w:val="a8"/>
          <w:rFonts w:asciiTheme="minorEastAsia" w:eastAsiaTheme="minorEastAsia" w:hAnsiTheme="minorEastAsia" w:hint="eastAsia"/>
          <w:b w:val="0"/>
          <w:spacing w:val="-4"/>
          <w:sz w:val="20"/>
          <w:szCs w:val="32"/>
        </w:rPr>
        <w:t>联系方式：18699811562              联系方式：13579078518</w:t>
      </w:r>
    </w:p>
    <w:sectPr w:rsidR="00456364" w:rsidSect="00456364">
      <w:footerReference w:type="default" r:id="rId8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364" w:rsidRDefault="00456364" w:rsidP="00456364">
      <w:r>
        <w:separator/>
      </w:r>
    </w:p>
  </w:endnote>
  <w:endnote w:type="continuationSeparator" w:id="1">
    <w:p w:rsidR="00456364" w:rsidRDefault="00456364" w:rsidP="00456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003363"/>
    </w:sdtPr>
    <w:sdtContent>
      <w:p w:rsidR="00456364" w:rsidRDefault="00EA34E9">
        <w:pPr>
          <w:pStyle w:val="a4"/>
          <w:jc w:val="center"/>
        </w:pPr>
        <w:r>
          <w:fldChar w:fldCharType="begin"/>
        </w:r>
        <w:r w:rsidR="0090171E">
          <w:instrText>PAGE   \* MERGEFORMAT</w:instrText>
        </w:r>
        <w:r>
          <w:fldChar w:fldCharType="separate"/>
        </w:r>
        <w:r w:rsidR="0048790D" w:rsidRPr="0048790D">
          <w:rPr>
            <w:noProof/>
            <w:lang w:val="zh-CN"/>
          </w:rPr>
          <w:t>5</w:t>
        </w:r>
        <w:r>
          <w:fldChar w:fldCharType="end"/>
        </w:r>
      </w:p>
    </w:sdtContent>
  </w:sdt>
  <w:p w:rsidR="00456364" w:rsidRDefault="004563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364" w:rsidRDefault="00456364" w:rsidP="00456364">
      <w:r>
        <w:separator/>
      </w:r>
    </w:p>
  </w:footnote>
  <w:footnote w:type="continuationSeparator" w:id="1">
    <w:p w:rsidR="00456364" w:rsidRDefault="00456364" w:rsidP="004563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B5363"/>
    <w:multiLevelType w:val="singleLevel"/>
    <w:tmpl w:val="1EBB536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121AE4"/>
    <w:rsid w:val="00146AAD"/>
    <w:rsid w:val="001B3A40"/>
    <w:rsid w:val="0036514A"/>
    <w:rsid w:val="004366A8"/>
    <w:rsid w:val="00456364"/>
    <w:rsid w:val="0048790D"/>
    <w:rsid w:val="00502BA7"/>
    <w:rsid w:val="005162F1"/>
    <w:rsid w:val="00535153"/>
    <w:rsid w:val="00554F82"/>
    <w:rsid w:val="0056390D"/>
    <w:rsid w:val="005719B0"/>
    <w:rsid w:val="005D10D6"/>
    <w:rsid w:val="00607FEF"/>
    <w:rsid w:val="00855E3A"/>
    <w:rsid w:val="0090171E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A2CBE"/>
    <w:rsid w:val="00EA34E9"/>
    <w:rsid w:val="00F32FEE"/>
    <w:rsid w:val="00FB10BB"/>
    <w:rsid w:val="01F94D49"/>
    <w:rsid w:val="054B025F"/>
    <w:rsid w:val="07693995"/>
    <w:rsid w:val="0C1D05E9"/>
    <w:rsid w:val="10E46C21"/>
    <w:rsid w:val="15191825"/>
    <w:rsid w:val="234E1D22"/>
    <w:rsid w:val="278763D7"/>
    <w:rsid w:val="2B7930FA"/>
    <w:rsid w:val="2D756F76"/>
    <w:rsid w:val="2E3F3C18"/>
    <w:rsid w:val="334C33E3"/>
    <w:rsid w:val="34E35E7D"/>
    <w:rsid w:val="382E388F"/>
    <w:rsid w:val="3C9C3B44"/>
    <w:rsid w:val="405F190C"/>
    <w:rsid w:val="4EE5097D"/>
    <w:rsid w:val="5324079A"/>
    <w:rsid w:val="56425A67"/>
    <w:rsid w:val="59254C87"/>
    <w:rsid w:val="5E65339D"/>
    <w:rsid w:val="64E61ED9"/>
    <w:rsid w:val="6FA44643"/>
    <w:rsid w:val="71672D5D"/>
    <w:rsid w:val="734F3144"/>
    <w:rsid w:val="7575281F"/>
    <w:rsid w:val="79F4709E"/>
    <w:rsid w:val="7B5933ED"/>
    <w:rsid w:val="7F6F6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45636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56364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56364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56364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56364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56364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56364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56364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56364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56364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563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5636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563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456364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456364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456364"/>
    <w:rPr>
      <w:b/>
      <w:bCs/>
    </w:rPr>
  </w:style>
  <w:style w:type="character" w:styleId="a9">
    <w:name w:val="Emphasis"/>
    <w:basedOn w:val="a0"/>
    <w:uiPriority w:val="20"/>
    <w:qFormat/>
    <w:rsid w:val="00456364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4563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4563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4563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456364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456364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456364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456364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456364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456364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456364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456364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456364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456364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456364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456364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456364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456364"/>
    <w:rPr>
      <w:b/>
      <w:i/>
      <w:sz w:val="24"/>
    </w:rPr>
  </w:style>
  <w:style w:type="character" w:customStyle="1" w:styleId="10">
    <w:name w:val="不明显强调1"/>
    <w:uiPriority w:val="19"/>
    <w:qFormat/>
    <w:rsid w:val="00456364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456364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456364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456364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456364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456364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456364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56364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56364"/>
    <w:rPr>
      <w:rFonts w:ascii="Times New Roman" w:eastAsia="宋体" w:hAnsi="Times New Roman"/>
      <w:kern w:val="2"/>
      <w:sz w:val="18"/>
      <w:szCs w:val="18"/>
    </w:rPr>
  </w:style>
  <w:style w:type="paragraph" w:customStyle="1" w:styleId="p0">
    <w:name w:val="p0"/>
    <w:basedOn w:val="a"/>
    <w:qFormat/>
    <w:rsid w:val="00456364"/>
    <w:pPr>
      <w:widowControl/>
    </w:pPr>
    <w:rPr>
      <w:kern w:val="0"/>
      <w:szCs w:val="21"/>
    </w:rPr>
  </w:style>
  <w:style w:type="paragraph" w:customStyle="1" w:styleId="Ae">
    <w:name w:val="正文 A"/>
    <w:qFormat/>
    <w:rsid w:val="00456364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3</cp:revision>
  <cp:lastPrinted>2018-12-31T10:56:00Z</cp:lastPrinted>
  <dcterms:created xsi:type="dcterms:W3CDTF">2019-09-20T03:50:00Z</dcterms:created>
  <dcterms:modified xsi:type="dcterms:W3CDTF">2019-09-20T04:07:00Z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2052-11.1.0.8404</vt:lpwstr>
  </property>
</Properties>
</file>