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不合格项目小知识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噻虫胺</w:t>
      </w:r>
    </w:p>
    <w:p>
      <w:pPr>
        <w:pStyle w:val="2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噻虫胺是新烟碱类中的一种杀虫剂，是一类高效安全、高选择性的新型杀虫剂，其作用与烟碱乙酰胆碱受体类似，具有触杀、胃毒和内吸活性。主要用于水稻、蔬菜、果树及其他作物上防治蚜虫、叶蝉、蓟马、飞虱等半翅目、鞘翅目、双翅目和某些鳞翅目类害虫的杀虫剂。</w:t>
      </w:r>
    </w:p>
    <w:p>
      <w:pPr>
        <w:pStyle w:val="2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少量的残留不会引起人体急性中毒，但长期食用噻虫胺超标的食品，对人体健康可能有一定影响。《食品安全国家标准 食品中农药最大残留限量》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GB 2763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20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）中规定，噻虫胺在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中的最大残留限量值为0.2mg/kg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噻虫胺在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辣椒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中的最大残留限量值为0.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05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mg/kg。姜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辣椒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中噻虫胺残留量超标的原因，可能是为快速控制虫害，加大用药量或未遵守采摘间隔期规定，致使上市销售的产品中残留量超标。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毒死蜱</w:t>
      </w:r>
    </w:p>
    <w:p>
      <w:pPr>
        <w:pStyle w:val="2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2763-2021）中规定，毒死蜱在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中的最大残留限量值为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0.02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mg/kg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毒死蜱残留量超标的原因，可能是为快速控制虫害，加大用药量或未遵守采摘间隔期规定，致使上市销售的产品中残留量超标。</w:t>
      </w:r>
      <w:bookmarkStart w:id="0" w:name="_GoBack"/>
      <w:bookmarkEnd w:id="0"/>
    </w:p>
    <w:p>
      <w:pPr>
        <w:pStyle w:val="2"/>
        <w:numPr>
          <w:numId w:val="0"/>
        </w:numPr>
        <w:ind w:leftChars="20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WViYTkwODA2YTdiNTcyNWExMzBlZTJjOWI4YWY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3FE8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4335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5EA5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02C7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7323C40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7600358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261315"/>
    <w:rsid w:val="293C4333"/>
    <w:rsid w:val="299E2844"/>
    <w:rsid w:val="2A266F86"/>
    <w:rsid w:val="2B453547"/>
    <w:rsid w:val="2D024FEE"/>
    <w:rsid w:val="2F3A64DA"/>
    <w:rsid w:val="2F5FF82E"/>
    <w:rsid w:val="2FAA1498"/>
    <w:rsid w:val="313B60D6"/>
    <w:rsid w:val="32BF9929"/>
    <w:rsid w:val="343B3C9B"/>
    <w:rsid w:val="34A10D49"/>
    <w:rsid w:val="353051B6"/>
    <w:rsid w:val="37B5B0DF"/>
    <w:rsid w:val="39E4139A"/>
    <w:rsid w:val="3A066159"/>
    <w:rsid w:val="3BA87DBB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BD360C"/>
    <w:rsid w:val="40DF5746"/>
    <w:rsid w:val="41011D84"/>
    <w:rsid w:val="426B3C81"/>
    <w:rsid w:val="449A0830"/>
    <w:rsid w:val="44CF69EE"/>
    <w:rsid w:val="45107FD3"/>
    <w:rsid w:val="46601D24"/>
    <w:rsid w:val="47075DCC"/>
    <w:rsid w:val="47631ACB"/>
    <w:rsid w:val="47811D3F"/>
    <w:rsid w:val="48655E99"/>
    <w:rsid w:val="488E348C"/>
    <w:rsid w:val="496A03A3"/>
    <w:rsid w:val="4AA63504"/>
    <w:rsid w:val="4C8B783D"/>
    <w:rsid w:val="4D920623"/>
    <w:rsid w:val="4E836A31"/>
    <w:rsid w:val="4FAD0645"/>
    <w:rsid w:val="4FC70334"/>
    <w:rsid w:val="4FD60C7C"/>
    <w:rsid w:val="513A5FB5"/>
    <w:rsid w:val="52D4703A"/>
    <w:rsid w:val="534230F9"/>
    <w:rsid w:val="54D163A0"/>
    <w:rsid w:val="555B5CD3"/>
    <w:rsid w:val="557777BA"/>
    <w:rsid w:val="575B13D1"/>
    <w:rsid w:val="57A53A3A"/>
    <w:rsid w:val="57BDDC82"/>
    <w:rsid w:val="57CB2923"/>
    <w:rsid w:val="5AFFEA09"/>
    <w:rsid w:val="5C9E489B"/>
    <w:rsid w:val="5CAB24A9"/>
    <w:rsid w:val="5CC74388"/>
    <w:rsid w:val="5E0540D0"/>
    <w:rsid w:val="5E4907CD"/>
    <w:rsid w:val="5F7B3A23"/>
    <w:rsid w:val="61DD6D44"/>
    <w:rsid w:val="63DF171E"/>
    <w:rsid w:val="645837C5"/>
    <w:rsid w:val="65CF6D9C"/>
    <w:rsid w:val="66023456"/>
    <w:rsid w:val="66325BC9"/>
    <w:rsid w:val="66B2626D"/>
    <w:rsid w:val="66CB0656"/>
    <w:rsid w:val="67282ECF"/>
    <w:rsid w:val="67DB5E63"/>
    <w:rsid w:val="689C4C03"/>
    <w:rsid w:val="69F83E9D"/>
    <w:rsid w:val="6A945E1B"/>
    <w:rsid w:val="6BA279B0"/>
    <w:rsid w:val="6BB87E7B"/>
    <w:rsid w:val="6BBBAF32"/>
    <w:rsid w:val="6D0E14DC"/>
    <w:rsid w:val="6F36D634"/>
    <w:rsid w:val="6F7EFD10"/>
    <w:rsid w:val="730C532F"/>
    <w:rsid w:val="736D104B"/>
    <w:rsid w:val="73B2774B"/>
    <w:rsid w:val="73F564A7"/>
    <w:rsid w:val="740B3C12"/>
    <w:rsid w:val="74E00729"/>
    <w:rsid w:val="75057978"/>
    <w:rsid w:val="75202347"/>
    <w:rsid w:val="7593147D"/>
    <w:rsid w:val="761B33ED"/>
    <w:rsid w:val="76246CC8"/>
    <w:rsid w:val="76D75FC2"/>
    <w:rsid w:val="76F453D5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CFFA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BED34F15"/>
    <w:rsid w:val="BFFFEA05"/>
    <w:rsid w:val="D59F7A23"/>
    <w:rsid w:val="D5FE1140"/>
    <w:rsid w:val="DFDE77E3"/>
    <w:rsid w:val="E7FF09A6"/>
    <w:rsid w:val="E8FDFFC9"/>
    <w:rsid w:val="EBFB0C7E"/>
    <w:rsid w:val="ED76D6E8"/>
    <w:rsid w:val="EDFD6938"/>
    <w:rsid w:val="F52EA8C1"/>
    <w:rsid w:val="F5DFD693"/>
    <w:rsid w:val="F9D644EC"/>
    <w:rsid w:val="FEBD9270"/>
    <w:rsid w:val="FEDD18BB"/>
    <w:rsid w:val="FF5787E3"/>
    <w:rsid w:val="FF5FC2EF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semiHidden/>
    <w:unhideWhenUsed/>
    <w:qFormat/>
    <w:uiPriority w:val="99"/>
  </w:style>
  <w:style w:type="character" w:styleId="14">
    <w:name w:val="HTML Acronym"/>
    <w:basedOn w:val="9"/>
    <w:autoRedefine/>
    <w:semiHidden/>
    <w:unhideWhenUsed/>
    <w:qFormat/>
    <w:uiPriority w:val="99"/>
  </w:style>
  <w:style w:type="character" w:styleId="15">
    <w:name w:val="HTML Variable"/>
    <w:basedOn w:val="9"/>
    <w:autoRedefine/>
    <w:semiHidden/>
    <w:unhideWhenUsed/>
    <w:qFormat/>
    <w:uiPriority w:val="99"/>
  </w:style>
  <w:style w:type="character" w:styleId="16">
    <w:name w:val="Hyperlink"/>
    <w:basedOn w:val="9"/>
    <w:autoRedefine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autoRedefine/>
    <w:semiHidden/>
    <w:unhideWhenUsed/>
    <w:qFormat/>
    <w:uiPriority w:val="99"/>
  </w:style>
  <w:style w:type="character" w:customStyle="1" w:styleId="19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autoRedefine/>
    <w:qFormat/>
    <w:uiPriority w:val="0"/>
  </w:style>
  <w:style w:type="character" w:customStyle="1" w:styleId="24">
    <w:name w:val="btn-task-gray2"/>
    <w:basedOn w:val="9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autoRedefine/>
    <w:qFormat/>
    <w:uiPriority w:val="0"/>
    <w:rPr>
      <w:color w:val="3EAF0E"/>
    </w:rPr>
  </w:style>
  <w:style w:type="character" w:customStyle="1" w:styleId="26">
    <w:name w:val="s16"/>
    <w:basedOn w:val="9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199</Words>
  <Characters>213</Characters>
  <Lines>3</Lines>
  <Paragraphs>1</Paragraphs>
  <TotalTime>0</TotalTime>
  <ScaleCrop>false</ScaleCrop>
  <LinksUpToDate>false</LinksUpToDate>
  <CharactersWithSpaces>215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2019-04-21T20:31:00Z</dcterms:created>
  <dc:creator>SDWM</dc:creator>
  <cp:lastModifiedBy>你不知道的事</cp:lastModifiedBy>
  <cp:lastPrinted>2016-09-14T18:58:00Z</cp:lastPrinted>
  <dcterms:modified xsi:type="dcterms:W3CDTF">2024-04-17T10:43:58Z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B2DB98B144944B2DA98B514ED1896AFE_13</vt:lpwstr>
  </property>
</Properties>
</file>