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件4</w:t>
      </w:r>
    </w:p>
    <w:p>
      <w:pPr>
        <w:widowControl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color w:val="333333"/>
          <w:spacing w:val="6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pacing w:val="6"/>
          <w:kern w:val="36"/>
          <w:sz w:val="44"/>
          <w:szCs w:val="44"/>
          <w:lang w:val="en-US" w:eastAsia="zh-CN" w:bidi="ar-SA"/>
        </w:rPr>
        <w:t>不合格项目小知识</w:t>
      </w:r>
    </w:p>
    <w:p>
      <w:pPr>
        <w:wordWrap w:val="0"/>
        <w:topLinePunct/>
        <w:bidi w:val="0"/>
        <w:spacing w:line="570" w:lineRule="exact"/>
        <w:ind w:firstLine="704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spacing w:val="6"/>
          <w:kern w:val="2"/>
          <w:sz w:val="34"/>
          <w:szCs w:val="34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 w:val="0"/>
          <w:spacing w:val="6"/>
          <w:kern w:val="2"/>
          <w:sz w:val="34"/>
          <w:szCs w:val="34"/>
          <w:u w:val="none"/>
          <w:lang w:val="en-US" w:eastAsia="zh-CN" w:bidi="ar-SA"/>
        </w:rPr>
        <w:t>一、吡虫啉</w:t>
      </w:r>
    </w:p>
    <w:p>
      <w:pPr>
        <w:wordWrap w:val="0"/>
        <w:topLinePunct/>
        <w:bidi w:val="0"/>
        <w:spacing w:line="570" w:lineRule="exact"/>
        <w:ind w:firstLine="704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spacing w:val="6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6"/>
          <w:kern w:val="2"/>
          <w:sz w:val="34"/>
          <w:szCs w:val="34"/>
          <w:u w:val="none"/>
          <w:lang w:val="en-US" w:eastAsia="zh-CN" w:bidi="ar-SA"/>
        </w:rPr>
        <w:t>吡虫啉是硝基亚甲基类内吸杀虫剂，是烟碱乙酰胆碱受体的作用体，干扰害虫运动神经系统使化学信号传递失灵，无交互抗性问题。用于防治刺吸式口器害虫及其抗性品系。长期食用吡虫啉超标的食品，</w:t>
      </w:r>
      <w:r>
        <w:rPr>
          <w:rFonts w:hint="eastAsia" w:ascii="Times New Roman" w:hAnsi="Times New Roman" w:eastAsia="方正仿宋简体" w:cs="Times New Roman"/>
          <w:b w:val="0"/>
          <w:bCs w:val="0"/>
          <w:spacing w:val="6"/>
          <w:kern w:val="2"/>
          <w:sz w:val="34"/>
          <w:szCs w:val="34"/>
          <w:u w:val="none"/>
          <w:lang w:val="en-US" w:eastAsia="zh-CN" w:bidi="ar-SA"/>
        </w:rPr>
        <w:t>对人体健康有一定影响</w:t>
      </w:r>
      <w:r>
        <w:rPr>
          <w:rFonts w:hint="default" w:ascii="Times New Roman" w:hAnsi="Times New Roman" w:eastAsia="方正仿宋简体" w:cs="Times New Roman"/>
          <w:b w:val="0"/>
          <w:bCs w:val="0"/>
          <w:spacing w:val="6"/>
          <w:kern w:val="2"/>
          <w:sz w:val="34"/>
          <w:szCs w:val="34"/>
          <w:u w:val="none"/>
          <w:lang w:val="en-US" w:eastAsia="zh-CN" w:bidi="ar-SA"/>
        </w:rPr>
        <w:t>。</w:t>
      </w:r>
    </w:p>
    <w:p>
      <w:pPr>
        <w:wordWrap w:val="0"/>
        <w:topLinePunct/>
        <w:bidi w:val="0"/>
        <w:spacing w:line="570" w:lineRule="exact"/>
        <w:ind w:firstLine="704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spacing w:val="6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pacing w:val="6"/>
          <w:kern w:val="2"/>
          <w:sz w:val="34"/>
          <w:szCs w:val="34"/>
          <w:u w:val="none"/>
          <w:lang w:val="en-US" w:eastAsia="zh-CN" w:bidi="ar-SA"/>
        </w:rPr>
        <w:t>超标原因</w:t>
      </w:r>
      <w:r>
        <w:rPr>
          <w:rFonts w:hint="default" w:ascii="Times New Roman" w:hAnsi="Times New Roman" w:eastAsia="方正仿宋简体" w:cs="Times New Roman"/>
          <w:b w:val="0"/>
          <w:bCs w:val="0"/>
          <w:spacing w:val="6"/>
          <w:kern w:val="2"/>
          <w:sz w:val="34"/>
          <w:szCs w:val="34"/>
          <w:u w:val="none"/>
          <w:lang w:val="en-US" w:eastAsia="zh-CN" w:bidi="ar-SA"/>
        </w:rPr>
        <w:t>可能是由于农户过量使用吡虫啉防止虫害，导致香蕉中的吡虫啉含量超标，或农户不清楚安全间隔时间，频繁地使用吡虫啉而导致含量超标。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YWViYTkwODA2YTdiNTcyNWExMzBlZTJjOWI4YWY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3FE8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4335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5EA5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02C7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5D6095E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0C05003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9945C9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261315"/>
    <w:rsid w:val="293C4333"/>
    <w:rsid w:val="299E2844"/>
    <w:rsid w:val="2A266F86"/>
    <w:rsid w:val="2B41731F"/>
    <w:rsid w:val="2B453547"/>
    <w:rsid w:val="2CBA1432"/>
    <w:rsid w:val="2D024FEE"/>
    <w:rsid w:val="2D3007F0"/>
    <w:rsid w:val="2F3A64DA"/>
    <w:rsid w:val="2F5FF82E"/>
    <w:rsid w:val="2FAA1498"/>
    <w:rsid w:val="313B60D6"/>
    <w:rsid w:val="32BF9929"/>
    <w:rsid w:val="343B3C9B"/>
    <w:rsid w:val="34A10D49"/>
    <w:rsid w:val="353051B6"/>
    <w:rsid w:val="37B5B0DF"/>
    <w:rsid w:val="39E4139A"/>
    <w:rsid w:val="3A066159"/>
    <w:rsid w:val="3BA87DBB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BD360C"/>
    <w:rsid w:val="40DF5746"/>
    <w:rsid w:val="41011D84"/>
    <w:rsid w:val="426B3C81"/>
    <w:rsid w:val="449A0830"/>
    <w:rsid w:val="44CF69EE"/>
    <w:rsid w:val="45107FD3"/>
    <w:rsid w:val="46601D24"/>
    <w:rsid w:val="47075DCC"/>
    <w:rsid w:val="47631ACB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13A5FB5"/>
    <w:rsid w:val="52D4703A"/>
    <w:rsid w:val="534230F9"/>
    <w:rsid w:val="537324D0"/>
    <w:rsid w:val="54D163A0"/>
    <w:rsid w:val="555B5CD3"/>
    <w:rsid w:val="575B13D1"/>
    <w:rsid w:val="57A53A3A"/>
    <w:rsid w:val="57BDDC82"/>
    <w:rsid w:val="57CB2923"/>
    <w:rsid w:val="5A4277CC"/>
    <w:rsid w:val="5AFFEA09"/>
    <w:rsid w:val="5C9E489B"/>
    <w:rsid w:val="5CAB24A9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7DB5E63"/>
    <w:rsid w:val="689C4C03"/>
    <w:rsid w:val="69F83E9D"/>
    <w:rsid w:val="6A945E1B"/>
    <w:rsid w:val="6BA279B0"/>
    <w:rsid w:val="6BB87E7B"/>
    <w:rsid w:val="6BBBAF32"/>
    <w:rsid w:val="6D0E14DC"/>
    <w:rsid w:val="6F36D634"/>
    <w:rsid w:val="6F7EFD10"/>
    <w:rsid w:val="730C532F"/>
    <w:rsid w:val="736D104B"/>
    <w:rsid w:val="73A9275E"/>
    <w:rsid w:val="73B2774B"/>
    <w:rsid w:val="73F564A7"/>
    <w:rsid w:val="740B3C12"/>
    <w:rsid w:val="74E00729"/>
    <w:rsid w:val="75057978"/>
    <w:rsid w:val="75202347"/>
    <w:rsid w:val="7593147D"/>
    <w:rsid w:val="761B33ED"/>
    <w:rsid w:val="76246CC8"/>
    <w:rsid w:val="76D75FC2"/>
    <w:rsid w:val="76F453D5"/>
    <w:rsid w:val="77887501"/>
    <w:rsid w:val="77E37BF6"/>
    <w:rsid w:val="783E7B38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3F3CC5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BED34F15"/>
    <w:rsid w:val="BFFFEA05"/>
    <w:rsid w:val="D59F7A23"/>
    <w:rsid w:val="D5FE1140"/>
    <w:rsid w:val="DFDE77E3"/>
    <w:rsid w:val="E7FF09A6"/>
    <w:rsid w:val="E8FDFFC9"/>
    <w:rsid w:val="EBFB0C7E"/>
    <w:rsid w:val="ED76D6E8"/>
    <w:rsid w:val="EDFD6938"/>
    <w:rsid w:val="F52EA8C1"/>
    <w:rsid w:val="F5DFD693"/>
    <w:rsid w:val="F9D644EC"/>
    <w:rsid w:val="FEBD9270"/>
    <w:rsid w:val="FEDD18BB"/>
    <w:rsid w:val="FF5787E3"/>
    <w:rsid w:val="FF5FC2EF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575</Words>
  <Characters>575</Characters>
  <Lines>3</Lines>
  <Paragraphs>1</Paragraphs>
  <TotalTime>10</TotalTime>
  <ScaleCrop>false</ScaleCrop>
  <LinksUpToDate>false</LinksUpToDate>
  <CharactersWithSpaces>575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2019-04-22T04:31:00Z</dcterms:created>
  <dc:creator>SDWM</dc:creator>
  <cp:lastModifiedBy>thtf</cp:lastModifiedBy>
  <cp:lastPrinted>2025-08-04T16:56:18Z</cp:lastPrinted>
  <dcterms:modified xsi:type="dcterms:W3CDTF">2025-08-04T16:56:20Z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B2DB98B144944B2DA98B514ED1896AFE_13</vt:lpwstr>
  </property>
  <property fmtid="{D5CDD505-2E9C-101B-9397-08002B2CF9AE}" pid="4" name="KSOTemplateDocerSaveRecord">
    <vt:lpwstr>eyJoZGlkIjoiZTM1YWViYTkwODA2YTdiNTcyNWExMzBlZTJjOWI4YWYiLCJ1c2VySWQiOiIyNjM1ODk2MTEifQ==</vt:lpwstr>
  </property>
</Properties>
</file>