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泽普县烟草制品零售点排队轮候管理办法</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43"/>
          <w:szCs w:val="43"/>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auto"/>
          <w:sz w:val="32"/>
          <w:szCs w:val="32"/>
          <w:u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泽普县</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泽普县烟草专卖局是烟草专卖零售许可证的合法发证机关（以下简称发证机关），依法负责全县烟草专卖零售许可证的受理、审批、发放工作，确保合法合规。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、“容量”、“限制性条款”等定义沿用《泽普县烟草制品零售点合理布局规划》相关内容。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本办法适用于泽普县烟草专卖局在办理烟草专卖零售许可证过程中的排队轮候管理。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Times New Roman" w:eastAsia="仿宋_GB2312" w:cs="Times New Roman"/>
          <w:b/>
          <w:bCs/>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二）排队轮候到号后，逾期五个工作日内未提出新办申请，或发证机关通过申请人预留的联系方式无法联系到申请人的5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由发证机关工作人员指导其签署《烟草专卖零售许可证轮候申请承诺书》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监督检查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u w:val="non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附则</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本办法由泽普县烟草专卖局负责解释。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本办法与2026年9月15日实施的《泽普县烟草制品零售点合理布局规划》同步实施。本办法与上级文件不一致的，以上级文件规定为准，如遇法律法规或相关政策调整，将适时对本办法进行修订。</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方正黑体_GBK"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r>
        <w:rPr>
          <w:rFonts w:hint="eastAsia" w:ascii="方正黑体_GBK" w:hAnsi="方正黑体_GBK" w:eastAsia="方正黑体_GBK" w:cs="方正黑体_GBK"/>
          <w:b w:val="0"/>
          <w:bCs w:val="0"/>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6"/>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ind w:firstLine="481"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601"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ind w:firstLine="481"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本人已认真阅读并遵守《泽普县烟草制品零售点合理布局规划》《泽普县烟草制品零售点轮候管理办法》，知悉属地烟草制品零售点合理布局规划相关内容，自愿参加烟草专卖零售许可证办理轮候，并承诺如下：</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排队轮候到号后，逾期五个工作日内未提出新办申请，或发证机关通过申请人预留的联系方式无法联系到申请人的（5日内随机时段拨打电话三次，或通过短信、书面等方式通知后没有回应的，视为无法联系）；4.经营主体发生变化的（家庭经营的个体工商户，经营者在家庭成员间变更的除外）；5.因其他轮候申请人取得许可后导致不符合</w:t>
            </w:r>
            <w:r>
              <w:rPr>
                <w:rFonts w:hint="eastAsia" w:ascii="仿宋_GB2312" w:hAnsi="仿宋_GB2312" w:eastAsia="仿宋_GB2312" w:cs="仿宋_GB2312"/>
                <w:sz w:val="24"/>
                <w:szCs w:val="24"/>
                <w:lang w:val="en" w:eastAsia="zh-CN"/>
              </w:rPr>
              <w:t>“间距”相关要求的；</w:t>
            </w:r>
            <w:r>
              <w:rPr>
                <w:rFonts w:hint="eastAsia" w:ascii="仿宋_GB2312" w:hAnsi="仿宋_GB2312" w:eastAsia="仿宋_GB2312" w:cs="仿宋_GB2312"/>
                <w:sz w:val="24"/>
                <w:szCs w:val="24"/>
                <w:lang w:val="en-US" w:eastAsia="zh-CN"/>
              </w:rPr>
              <w:t>6.擅自从事烟草专卖品生产经营活动受到行政处罚或刑事处罚的；7.被市场监督管理部门吊销或注销营业执照的；8.因轮候申请人原因导致轮候资格失效的其他情形。</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56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158" w:type="dxa"/>
            <w:gridSpan w:val="2"/>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p>
          <w:p>
            <w:pPr>
              <w:keepNext w:val="0"/>
              <w:keepLines w:val="0"/>
              <w:pageBreakBefore w:val="0"/>
              <w:kinsoku/>
              <w:wordWrap/>
              <w:overflowPunct/>
              <w:topLinePunct w:val="0"/>
              <w:autoSpaceDE/>
              <w:autoSpaceDN/>
              <w:bidi w:val="0"/>
              <w:adjustRightInd/>
              <w:snapToGrid/>
              <w:spacing w:line="560" w:lineRule="exact"/>
              <w:ind w:firstLine="3840" w:firstLineChars="16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keepNext w:val="0"/>
              <w:keepLines w:val="0"/>
              <w:pageBreakBefore w:val="0"/>
              <w:kinsoku/>
              <w:wordWrap/>
              <w:overflowPunct/>
              <w:topLinePunct w:val="0"/>
              <w:autoSpaceDE/>
              <w:autoSpaceDN/>
              <w:bidi w:val="0"/>
              <w:adjustRightInd/>
              <w:snapToGrid/>
              <w:spacing w:line="560" w:lineRule="exact"/>
              <w:ind w:firstLine="3840" w:firstLineChars="16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6FB04"/>
    <w:multiLevelType w:val="singleLevel"/>
    <w:tmpl w:val="2F36FB04"/>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U2NjBiNWM1YmE1ZTE4YjRlMTFlNzkxOTk2MmQifQ=="/>
  </w:docVars>
  <w:rsids>
    <w:rsidRoot w:val="20FA62C3"/>
    <w:rsid w:val="0AFF4D2A"/>
    <w:rsid w:val="107F2B6D"/>
    <w:rsid w:val="149F1FC1"/>
    <w:rsid w:val="17C243B8"/>
    <w:rsid w:val="1AF74F28"/>
    <w:rsid w:val="1BAFA50C"/>
    <w:rsid w:val="1BE0016A"/>
    <w:rsid w:val="1F3B03AF"/>
    <w:rsid w:val="20FA62C3"/>
    <w:rsid w:val="230A465E"/>
    <w:rsid w:val="2D410C84"/>
    <w:rsid w:val="33FEF26B"/>
    <w:rsid w:val="3A092B2A"/>
    <w:rsid w:val="3D6FB56D"/>
    <w:rsid w:val="3DA94A63"/>
    <w:rsid w:val="3FEA9215"/>
    <w:rsid w:val="3FFE0CC9"/>
    <w:rsid w:val="415C411C"/>
    <w:rsid w:val="41792343"/>
    <w:rsid w:val="4A5A11AF"/>
    <w:rsid w:val="4AE922E8"/>
    <w:rsid w:val="4D626381"/>
    <w:rsid w:val="540521B8"/>
    <w:rsid w:val="572551E4"/>
    <w:rsid w:val="57D7C3BF"/>
    <w:rsid w:val="5A282157"/>
    <w:rsid w:val="5D9157B8"/>
    <w:rsid w:val="5EC363D5"/>
    <w:rsid w:val="5EEB2D64"/>
    <w:rsid w:val="5F9B377A"/>
    <w:rsid w:val="65EE47FE"/>
    <w:rsid w:val="69BFD320"/>
    <w:rsid w:val="6F470C3C"/>
    <w:rsid w:val="6F743FC6"/>
    <w:rsid w:val="6FF796C6"/>
    <w:rsid w:val="70025A76"/>
    <w:rsid w:val="746D4F54"/>
    <w:rsid w:val="76012A5F"/>
    <w:rsid w:val="777ED20D"/>
    <w:rsid w:val="77A18ADF"/>
    <w:rsid w:val="77DF7844"/>
    <w:rsid w:val="7A401675"/>
    <w:rsid w:val="7DBFD815"/>
    <w:rsid w:val="7E7C5D15"/>
    <w:rsid w:val="95F2BC29"/>
    <w:rsid w:val="99F728F9"/>
    <w:rsid w:val="B46DB260"/>
    <w:rsid w:val="B5FF350E"/>
    <w:rsid w:val="B7FB6FB5"/>
    <w:rsid w:val="BEDE1216"/>
    <w:rsid w:val="C7BF4F2C"/>
    <w:rsid w:val="CAF61B09"/>
    <w:rsid w:val="CEDFCB7E"/>
    <w:rsid w:val="D72FCCE3"/>
    <w:rsid w:val="DFECF6CE"/>
    <w:rsid w:val="E66A41CA"/>
    <w:rsid w:val="E7A58AB9"/>
    <w:rsid w:val="E89F9EFF"/>
    <w:rsid w:val="EF9CAB5A"/>
    <w:rsid w:val="FBBFD320"/>
    <w:rsid w:val="FBFB29AD"/>
    <w:rsid w:val="FDBD0EE3"/>
    <w:rsid w:val="FFF8E0B0"/>
    <w:rsid w:val="FFFF2886"/>
    <w:rsid w:val="FFFF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1151</Words>
  <Characters>1161</Characters>
  <Lines>0</Lines>
  <Paragraphs>0</Paragraphs>
  <TotalTime>8</TotalTime>
  <ScaleCrop>false</ScaleCrop>
  <LinksUpToDate>false</LinksUpToDate>
  <CharactersWithSpaces>1175</CharactersWithSpaces>
  <Application>WPS Office_11.8.2.12320_F1E327BC-269C-435d-A152-05C5408002CA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2026-03-03T01:57:00Z</dcterms:created>
  <dc:creator>HASEE</dc:creator>
  <cp:lastModifiedBy>user</cp:lastModifiedBy>
  <cp:lastPrinted>2026-07-07T13:49:00Z</cp:lastPrinted>
  <dcterms:modified xsi:type="dcterms:W3CDTF">2026-08-11T16:58:37Z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9FF775D4DE4FE15DE645796A2D97F888</vt:lpwstr>
  </property>
  <property fmtid="{D5CDD505-2E9C-101B-9397-08002B2CF9AE}" pid="4" name="KSOTemplateDocerSaveRecord">
    <vt:lpwstr>eyJoZGlkIjoiNzEyNjNjZGY1N2EwYWZlY2FlYWU1MmRiNzYwZDczOGEiLCJ1c2VySWQiOiI0MjQxNzQ4ODUifQ==</vt:lpwstr>
  </property>
</Properties>
</file>